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90EC" w14:textId="35D595CA" w:rsidR="000F6D33" w:rsidRDefault="00F411B3">
      <w:pPr>
        <w:spacing w:before="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0652A236" wp14:editId="0D6F516A">
            <wp:extent cx="5816600" cy="157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ulo_Santos_Assis_banner.png"/>
                    <pic:cNvPicPr/>
                  </pic:nvPicPr>
                  <pic:blipFill>
                    <a:blip r:embed="rId5">
                      <a:extLst>
                        <a:ext uri="{28A0092B-C50C-407E-A947-70E740481C1C}">
                          <a14:useLocalDpi xmlns:a14="http://schemas.microsoft.com/office/drawing/2010/main" val="0"/>
                        </a:ext>
                      </a:extLst>
                    </a:blip>
                    <a:stretch>
                      <a:fillRect/>
                    </a:stretch>
                  </pic:blipFill>
                  <pic:spPr>
                    <a:xfrm>
                      <a:off x="0" y="0"/>
                      <a:ext cx="5816600" cy="1574800"/>
                    </a:xfrm>
                    <a:prstGeom prst="rect">
                      <a:avLst/>
                    </a:prstGeom>
                  </pic:spPr>
                </pic:pic>
              </a:graphicData>
            </a:graphic>
          </wp:inline>
        </w:drawing>
      </w:r>
    </w:p>
    <w:p w14:paraId="3FBA4768" w14:textId="28B4CFFB" w:rsidR="000F6D33" w:rsidRDefault="000F6D33">
      <w:pPr>
        <w:rPr>
          <w:rFonts w:ascii="Times New Roman" w:eastAsia="Times New Roman" w:hAnsi="Times New Roman" w:cs="Times New Roman"/>
          <w:sz w:val="20"/>
          <w:szCs w:val="20"/>
        </w:rPr>
      </w:pPr>
    </w:p>
    <w:p w14:paraId="68523586" w14:textId="77777777" w:rsidR="000F6D33" w:rsidRDefault="000F6D33">
      <w:pPr>
        <w:spacing w:before="8"/>
        <w:rPr>
          <w:rFonts w:ascii="Times New Roman" w:eastAsia="Times New Roman" w:hAnsi="Times New Roman" w:cs="Times New Roman"/>
          <w:sz w:val="16"/>
          <w:szCs w:val="16"/>
        </w:rPr>
      </w:pPr>
    </w:p>
    <w:p w14:paraId="34DC403B" w14:textId="77777777" w:rsidR="000F6D33" w:rsidRPr="00063020" w:rsidRDefault="00485B29" w:rsidP="009163D5">
      <w:pPr>
        <w:spacing w:line="276" w:lineRule="auto"/>
        <w:ind w:right="186"/>
        <w:contextualSpacing/>
        <w:jc w:val="both"/>
        <w:rPr>
          <w:rFonts w:asciiTheme="majorBidi" w:hAnsiTheme="majorBidi" w:cstheme="majorBidi"/>
          <w:bCs/>
          <w:sz w:val="24"/>
          <w:szCs w:val="24"/>
        </w:rPr>
      </w:pPr>
      <w:r w:rsidRPr="00063020">
        <w:rPr>
          <w:rFonts w:asciiTheme="majorBidi" w:hAnsiTheme="majorBidi" w:cstheme="majorBidi"/>
          <w:bCs/>
          <w:sz w:val="24"/>
          <w:szCs w:val="24"/>
        </w:rPr>
        <w:t>Dear colleague,</w:t>
      </w:r>
    </w:p>
    <w:p w14:paraId="0098D627" w14:textId="77777777" w:rsidR="000F6D33" w:rsidRPr="00063020" w:rsidRDefault="000F6D33" w:rsidP="00E60A9C">
      <w:pPr>
        <w:spacing w:line="276" w:lineRule="auto"/>
        <w:ind w:left="100" w:right="186"/>
        <w:contextualSpacing/>
        <w:jc w:val="both"/>
        <w:rPr>
          <w:rFonts w:asciiTheme="majorBidi" w:hAnsiTheme="majorBidi" w:cstheme="majorBidi"/>
          <w:bCs/>
          <w:sz w:val="24"/>
          <w:szCs w:val="24"/>
        </w:rPr>
      </w:pPr>
    </w:p>
    <w:p w14:paraId="324669B6" w14:textId="6368720D" w:rsidR="006E0306" w:rsidRPr="006E0306" w:rsidRDefault="00485B29" w:rsidP="006E0306">
      <w:pPr>
        <w:spacing w:line="276" w:lineRule="auto"/>
        <w:ind w:right="186"/>
        <w:contextualSpacing/>
        <w:jc w:val="both"/>
        <w:rPr>
          <w:rFonts w:asciiTheme="majorBidi" w:hAnsiTheme="majorBidi" w:cstheme="majorBidi"/>
          <w:bCs/>
          <w:sz w:val="24"/>
          <w:szCs w:val="24"/>
          <w:lang w:val="en-CA"/>
        </w:rPr>
      </w:pPr>
      <w:r w:rsidRPr="00063020">
        <w:rPr>
          <w:rFonts w:asciiTheme="majorBidi" w:hAnsiTheme="majorBidi" w:cstheme="majorBidi"/>
          <w:bCs/>
          <w:sz w:val="24"/>
          <w:szCs w:val="24"/>
        </w:rPr>
        <w:t xml:space="preserve">On behalf of </w:t>
      </w:r>
      <w:r w:rsidR="00923261" w:rsidRPr="00552F2E">
        <w:rPr>
          <w:rFonts w:asciiTheme="majorBidi" w:hAnsiTheme="majorBidi" w:cstheme="majorBidi"/>
          <w:bCs/>
          <w:sz w:val="24"/>
          <w:szCs w:val="24"/>
        </w:rPr>
        <w:t xml:space="preserve">Prof. </w:t>
      </w:r>
      <w:r w:rsidR="004C771B">
        <w:rPr>
          <w:rFonts w:asciiTheme="majorBidi" w:hAnsiTheme="majorBidi" w:cstheme="majorBidi"/>
          <w:bCs/>
          <w:sz w:val="24"/>
          <w:szCs w:val="24"/>
        </w:rPr>
        <w:t xml:space="preserve">Tateo </w:t>
      </w:r>
      <w:r w:rsidR="004C771B" w:rsidRPr="00BE0A26">
        <w:rPr>
          <w:rFonts w:asciiTheme="majorBidi" w:hAnsiTheme="majorBidi" w:cstheme="majorBidi"/>
          <w:b/>
          <w:sz w:val="24"/>
          <w:szCs w:val="24"/>
        </w:rPr>
        <w:t>Usui</w:t>
      </w:r>
      <w:r w:rsidRPr="00BE0A26">
        <w:rPr>
          <w:rFonts w:asciiTheme="majorBidi" w:hAnsiTheme="majorBidi" w:cstheme="majorBidi"/>
          <w:b/>
          <w:sz w:val="24"/>
          <w:szCs w:val="24"/>
        </w:rPr>
        <w:t xml:space="preserve"> </w:t>
      </w:r>
      <w:r w:rsidRPr="00063020">
        <w:rPr>
          <w:rFonts w:asciiTheme="majorBidi" w:hAnsiTheme="majorBidi" w:cstheme="majorBidi"/>
          <w:bCs/>
          <w:sz w:val="24"/>
          <w:szCs w:val="24"/>
        </w:rPr>
        <w:t>(</w:t>
      </w:r>
      <w:r w:rsidR="004C771B">
        <w:rPr>
          <w:rFonts w:asciiTheme="majorBidi" w:hAnsiTheme="majorBidi" w:cstheme="majorBidi"/>
          <w:bCs/>
          <w:sz w:val="24"/>
          <w:szCs w:val="24"/>
        </w:rPr>
        <w:t>Osaka U., Japan</w:t>
      </w:r>
      <w:r w:rsidRPr="00063020">
        <w:rPr>
          <w:rFonts w:asciiTheme="majorBidi" w:hAnsiTheme="majorBidi" w:cstheme="majorBidi"/>
          <w:bCs/>
          <w:sz w:val="24"/>
          <w:szCs w:val="24"/>
        </w:rPr>
        <w:t>)</w:t>
      </w:r>
      <w:r w:rsidR="00BE0A26">
        <w:rPr>
          <w:rFonts w:asciiTheme="majorBidi" w:hAnsiTheme="majorBidi" w:cstheme="majorBidi"/>
          <w:bCs/>
          <w:sz w:val="24"/>
          <w:szCs w:val="24"/>
        </w:rPr>
        <w:t xml:space="preserve"> Prof. Jose </w:t>
      </w:r>
      <w:r w:rsidR="00BE0A26" w:rsidRPr="00BE0A26">
        <w:rPr>
          <w:rFonts w:asciiTheme="majorBidi" w:hAnsiTheme="majorBidi" w:cstheme="majorBidi"/>
          <w:b/>
          <w:sz w:val="24"/>
          <w:szCs w:val="24"/>
        </w:rPr>
        <w:t>Adilson de Castro</w:t>
      </w:r>
      <w:r w:rsidR="00BE0A26">
        <w:rPr>
          <w:rFonts w:asciiTheme="majorBidi" w:hAnsiTheme="majorBidi" w:cstheme="majorBidi"/>
          <w:bCs/>
          <w:sz w:val="24"/>
          <w:szCs w:val="24"/>
        </w:rPr>
        <w:t xml:space="preserve"> (UFF, Brazil)</w:t>
      </w:r>
      <w:r w:rsidRPr="00063020">
        <w:rPr>
          <w:rFonts w:asciiTheme="majorBidi" w:hAnsiTheme="majorBidi" w:cstheme="majorBidi"/>
          <w:bCs/>
          <w:sz w:val="24"/>
          <w:szCs w:val="24"/>
        </w:rPr>
        <w:t>,</w:t>
      </w:r>
      <w:r w:rsidR="00552F2E">
        <w:rPr>
          <w:rFonts w:asciiTheme="majorBidi" w:hAnsiTheme="majorBidi" w:cstheme="majorBidi"/>
          <w:bCs/>
          <w:sz w:val="24"/>
          <w:szCs w:val="24"/>
        </w:rPr>
        <w:t xml:space="preserve"> </w:t>
      </w:r>
      <w:r w:rsidR="0013300E">
        <w:rPr>
          <w:rFonts w:asciiTheme="majorBidi" w:hAnsiTheme="majorBidi" w:cstheme="majorBidi"/>
          <w:bCs/>
          <w:sz w:val="24"/>
          <w:szCs w:val="24"/>
        </w:rPr>
        <w:t xml:space="preserve">Mr. Rodrigo </w:t>
      </w:r>
      <w:r w:rsidR="0013300E" w:rsidRPr="0013300E">
        <w:rPr>
          <w:rFonts w:asciiTheme="majorBidi" w:hAnsiTheme="majorBidi" w:cstheme="majorBidi"/>
          <w:b/>
          <w:sz w:val="24"/>
          <w:szCs w:val="24"/>
        </w:rPr>
        <w:t>Alvarenga Vilela</w:t>
      </w:r>
      <w:r w:rsidR="0013300E">
        <w:rPr>
          <w:rFonts w:asciiTheme="majorBidi" w:hAnsiTheme="majorBidi" w:cstheme="majorBidi"/>
          <w:bCs/>
          <w:sz w:val="24"/>
          <w:szCs w:val="24"/>
        </w:rPr>
        <w:t xml:space="preserve"> (Samarco)</w:t>
      </w:r>
      <w:r w:rsidR="00847A2D">
        <w:rPr>
          <w:rFonts w:asciiTheme="majorBidi" w:hAnsiTheme="majorBidi" w:cstheme="majorBidi"/>
          <w:bCs/>
          <w:sz w:val="24"/>
          <w:szCs w:val="24"/>
        </w:rPr>
        <w:t xml:space="preserve">, </w:t>
      </w:r>
      <w:r w:rsidR="0013300E">
        <w:rPr>
          <w:rFonts w:asciiTheme="majorBidi" w:hAnsiTheme="majorBidi" w:cstheme="majorBidi"/>
          <w:bCs/>
          <w:sz w:val="24"/>
          <w:szCs w:val="24"/>
        </w:rPr>
        <w:t xml:space="preserve">Dr. Wilson </w:t>
      </w:r>
      <w:r w:rsidR="0013300E" w:rsidRPr="0013300E">
        <w:rPr>
          <w:rFonts w:asciiTheme="majorBidi" w:hAnsiTheme="majorBidi" w:cstheme="majorBidi"/>
          <w:b/>
          <w:sz w:val="24"/>
          <w:szCs w:val="24"/>
        </w:rPr>
        <w:t>Ferreira Santos Jr</w:t>
      </w:r>
      <w:r w:rsidR="0013300E">
        <w:rPr>
          <w:rFonts w:asciiTheme="majorBidi" w:hAnsiTheme="majorBidi" w:cstheme="majorBidi"/>
          <w:bCs/>
          <w:sz w:val="24"/>
          <w:szCs w:val="24"/>
        </w:rPr>
        <w:t>. (</w:t>
      </w:r>
      <w:r w:rsidR="00847A2D">
        <w:rPr>
          <w:rFonts w:asciiTheme="majorBidi" w:hAnsiTheme="majorBidi" w:cstheme="majorBidi"/>
          <w:bCs/>
          <w:sz w:val="24"/>
          <w:szCs w:val="24"/>
        </w:rPr>
        <w:t>Judge &amp; Vice-President</w:t>
      </w:r>
      <w:r w:rsidR="0013300E">
        <w:rPr>
          <w:rFonts w:asciiTheme="majorBidi" w:hAnsiTheme="majorBidi" w:cstheme="majorBidi"/>
          <w:bCs/>
          <w:sz w:val="24"/>
          <w:szCs w:val="24"/>
        </w:rPr>
        <w:t>)</w:t>
      </w:r>
      <w:r w:rsidR="00FC667A">
        <w:rPr>
          <w:rFonts w:asciiTheme="majorBidi" w:hAnsiTheme="majorBidi" w:cstheme="majorBidi"/>
          <w:bCs/>
          <w:sz w:val="24"/>
          <w:szCs w:val="24"/>
        </w:rPr>
        <w:t xml:space="preserve">, </w:t>
      </w:r>
      <w:r w:rsidR="00847A2D">
        <w:rPr>
          <w:rFonts w:asciiTheme="majorBidi" w:hAnsiTheme="majorBidi" w:cstheme="majorBidi"/>
          <w:bCs/>
          <w:sz w:val="24"/>
          <w:szCs w:val="24"/>
        </w:rPr>
        <w:t xml:space="preserve">Prof. Joseph </w:t>
      </w:r>
      <w:r w:rsidR="00847A2D" w:rsidRPr="00847A2D">
        <w:rPr>
          <w:rFonts w:asciiTheme="majorBidi" w:hAnsiTheme="majorBidi" w:cstheme="majorBidi"/>
          <w:b/>
          <w:sz w:val="24"/>
          <w:szCs w:val="24"/>
        </w:rPr>
        <w:t>Poveromo</w:t>
      </w:r>
      <w:r w:rsidR="00847A2D">
        <w:rPr>
          <w:rFonts w:asciiTheme="majorBidi" w:hAnsiTheme="majorBidi" w:cstheme="majorBidi"/>
          <w:bCs/>
          <w:sz w:val="24"/>
          <w:szCs w:val="24"/>
        </w:rPr>
        <w:t xml:space="preserve"> (Raw Materials &amp; Ironmaking Global Consulting, USA)</w:t>
      </w:r>
      <w:r w:rsidR="00BB7BE7">
        <w:rPr>
          <w:rFonts w:asciiTheme="majorBidi" w:hAnsiTheme="majorBidi" w:cstheme="majorBidi"/>
          <w:bCs/>
          <w:sz w:val="24"/>
          <w:szCs w:val="24"/>
        </w:rPr>
        <w:t xml:space="preserve">, </w:t>
      </w:r>
      <w:r w:rsidR="00FC667A">
        <w:rPr>
          <w:rFonts w:asciiTheme="majorBidi" w:hAnsiTheme="majorBidi" w:cstheme="majorBidi"/>
          <w:bCs/>
          <w:sz w:val="24"/>
          <w:szCs w:val="24"/>
        </w:rPr>
        <w:t xml:space="preserve"> Prof. GS. </w:t>
      </w:r>
      <w:r w:rsidR="00FC667A" w:rsidRPr="00FC667A">
        <w:rPr>
          <w:rFonts w:asciiTheme="majorBidi" w:hAnsiTheme="majorBidi" w:cstheme="majorBidi"/>
          <w:b/>
          <w:sz w:val="24"/>
          <w:szCs w:val="24"/>
        </w:rPr>
        <w:t>Mahobia</w:t>
      </w:r>
      <w:r w:rsidR="00FC667A">
        <w:rPr>
          <w:rFonts w:asciiTheme="majorBidi" w:hAnsiTheme="majorBidi" w:cstheme="majorBidi"/>
          <w:bCs/>
          <w:sz w:val="24"/>
          <w:szCs w:val="24"/>
        </w:rPr>
        <w:t xml:space="preserve"> (Indian Inst. of Technology (Banaras Hindu Uni.) India)</w:t>
      </w:r>
      <w:r w:rsidR="00BB7BE7">
        <w:rPr>
          <w:rFonts w:asciiTheme="majorBidi" w:hAnsiTheme="majorBidi" w:cstheme="majorBidi"/>
          <w:bCs/>
          <w:sz w:val="24"/>
          <w:szCs w:val="24"/>
        </w:rPr>
        <w:t xml:space="preserve"> and Dr. Brahma </w:t>
      </w:r>
      <w:r w:rsidR="00BB7BE7" w:rsidRPr="00D15085">
        <w:rPr>
          <w:rFonts w:asciiTheme="majorBidi" w:hAnsiTheme="majorBidi" w:cstheme="majorBidi"/>
          <w:b/>
          <w:sz w:val="24"/>
          <w:szCs w:val="24"/>
        </w:rPr>
        <w:t>Deo</w:t>
      </w:r>
      <w:r w:rsidR="00BB7BE7">
        <w:rPr>
          <w:rFonts w:asciiTheme="majorBidi" w:hAnsiTheme="majorBidi" w:cstheme="majorBidi"/>
          <w:bCs/>
          <w:sz w:val="24"/>
          <w:szCs w:val="24"/>
        </w:rPr>
        <w:t xml:space="preserve"> (IIT Bhubaneswar, India)</w:t>
      </w:r>
      <w:r w:rsidR="00FC667A">
        <w:rPr>
          <w:rFonts w:asciiTheme="majorBidi" w:hAnsiTheme="majorBidi" w:cstheme="majorBidi"/>
          <w:bCs/>
          <w:sz w:val="24"/>
          <w:szCs w:val="24"/>
        </w:rPr>
        <w:t xml:space="preserve">, </w:t>
      </w:r>
      <w:r w:rsidRPr="00063020">
        <w:rPr>
          <w:rFonts w:asciiTheme="majorBidi" w:hAnsiTheme="majorBidi" w:cstheme="majorBidi"/>
          <w:bCs/>
          <w:sz w:val="24"/>
          <w:szCs w:val="24"/>
        </w:rPr>
        <w:t>co-chairs of the</w:t>
      </w:r>
      <w:r w:rsidR="009A0474">
        <w:rPr>
          <w:rFonts w:asciiTheme="majorBidi" w:hAnsiTheme="majorBidi" w:cstheme="majorBidi"/>
          <w:bCs/>
          <w:sz w:val="24"/>
          <w:szCs w:val="24"/>
        </w:rPr>
        <w:t xml:space="preserve"> </w:t>
      </w:r>
      <w:r w:rsidR="009A0474" w:rsidRPr="009A0474">
        <w:rPr>
          <w:rFonts w:asciiTheme="majorBidi" w:hAnsiTheme="majorBidi" w:cstheme="majorBidi"/>
          <w:b/>
          <w:sz w:val="24"/>
          <w:szCs w:val="24"/>
        </w:rPr>
        <w:t>Assis</w:t>
      </w:r>
      <w:r w:rsidRPr="009A0474">
        <w:rPr>
          <w:rFonts w:asciiTheme="majorBidi" w:hAnsiTheme="majorBidi" w:cstheme="majorBidi"/>
          <w:b/>
          <w:sz w:val="24"/>
          <w:szCs w:val="24"/>
        </w:rPr>
        <w:t xml:space="preserve"> </w:t>
      </w:r>
      <w:r w:rsidRPr="00063020">
        <w:rPr>
          <w:rFonts w:asciiTheme="majorBidi" w:hAnsiTheme="majorBidi" w:cstheme="majorBidi"/>
          <w:b/>
          <w:sz w:val="24"/>
          <w:szCs w:val="24"/>
        </w:rPr>
        <w:t xml:space="preserve">International Symposium on </w:t>
      </w:r>
      <w:r w:rsidR="009A0474">
        <w:rPr>
          <w:rFonts w:asciiTheme="majorBidi" w:hAnsiTheme="majorBidi" w:cstheme="majorBidi"/>
          <w:b/>
          <w:sz w:val="24"/>
          <w:szCs w:val="24"/>
        </w:rPr>
        <w:t xml:space="preserve">Advanced Sustainable Iron &amp; Steel Making </w:t>
      </w:r>
      <w:r w:rsidRPr="00063020">
        <w:rPr>
          <w:rFonts w:asciiTheme="majorBidi" w:hAnsiTheme="majorBidi" w:cstheme="majorBidi"/>
          <w:bCs/>
          <w:sz w:val="24"/>
          <w:szCs w:val="24"/>
        </w:rPr>
        <w:t>(</w:t>
      </w:r>
      <w:hyperlink r:id="rId6" w:history="1">
        <w:r w:rsidR="009A0474" w:rsidRPr="00103CE6">
          <w:rPr>
            <w:rStyle w:val="Hyperlink"/>
            <w:rFonts w:asciiTheme="majorBidi" w:hAnsiTheme="majorBidi" w:cstheme="majorBidi"/>
            <w:bCs/>
            <w:sz w:val="24"/>
            <w:szCs w:val="24"/>
          </w:rPr>
          <w:t>https://www.flogen.org/sips2023//Paulo_Santos_Assis.php</w:t>
        </w:r>
      </w:hyperlink>
      <w:hyperlink r:id="rId7">
        <w:r w:rsidRPr="00063020">
          <w:rPr>
            <w:rFonts w:asciiTheme="majorBidi" w:hAnsiTheme="majorBidi" w:cstheme="majorBidi"/>
            <w:bCs/>
            <w:sz w:val="24"/>
            <w:szCs w:val="24"/>
          </w:rPr>
          <w:t>)</w:t>
        </w:r>
      </w:hyperlink>
      <w:r w:rsidR="009A0474">
        <w:rPr>
          <w:rFonts w:asciiTheme="majorBidi" w:hAnsiTheme="majorBidi" w:cstheme="majorBidi"/>
          <w:bCs/>
          <w:sz w:val="24"/>
          <w:szCs w:val="24"/>
        </w:rPr>
        <w:t xml:space="preserve">, </w:t>
      </w:r>
      <w:r w:rsidRPr="00063020">
        <w:rPr>
          <w:rFonts w:asciiTheme="majorBidi" w:hAnsiTheme="majorBidi" w:cstheme="majorBidi"/>
          <w:bCs/>
          <w:sz w:val="24"/>
          <w:szCs w:val="24"/>
        </w:rPr>
        <w:t>in my capacity as President of SIPS 202</w:t>
      </w:r>
      <w:r w:rsidR="00063020">
        <w:rPr>
          <w:rFonts w:asciiTheme="majorBidi" w:hAnsiTheme="majorBidi" w:cstheme="majorBidi"/>
          <w:bCs/>
          <w:sz w:val="24"/>
          <w:szCs w:val="24"/>
        </w:rPr>
        <w:t>3</w:t>
      </w:r>
      <w:r w:rsidRPr="00063020">
        <w:rPr>
          <w:rFonts w:asciiTheme="majorBidi" w:hAnsiTheme="majorBidi" w:cstheme="majorBidi"/>
          <w:bCs/>
          <w:sz w:val="24"/>
          <w:szCs w:val="24"/>
        </w:rPr>
        <w:t>,</w:t>
      </w:r>
      <w:r w:rsidR="00063020">
        <w:rPr>
          <w:rFonts w:asciiTheme="majorBidi" w:hAnsiTheme="majorBidi" w:cstheme="majorBidi"/>
          <w:bCs/>
          <w:sz w:val="24"/>
          <w:szCs w:val="24"/>
        </w:rPr>
        <w:t xml:space="preserve"> </w:t>
      </w:r>
      <w:r w:rsidRPr="00063020">
        <w:rPr>
          <w:rFonts w:asciiTheme="majorBidi" w:hAnsiTheme="majorBidi" w:cstheme="majorBidi"/>
          <w:bCs/>
          <w:sz w:val="24"/>
          <w:szCs w:val="24"/>
        </w:rPr>
        <w:t>I am personally inviting you to participate as an author/speaker</w:t>
      </w:r>
      <w:r w:rsidR="00F25D8D">
        <w:rPr>
          <w:rFonts w:asciiTheme="majorBidi" w:hAnsiTheme="majorBidi" w:cstheme="majorBidi"/>
          <w:bCs/>
          <w:sz w:val="24"/>
          <w:szCs w:val="24"/>
        </w:rPr>
        <w:t xml:space="preserve">. dedicated to honoring the lifetime achievements of Prof. </w:t>
      </w:r>
      <w:r w:rsidR="00F25D8D">
        <w:rPr>
          <w:rFonts w:asciiTheme="majorBidi" w:hAnsiTheme="majorBidi" w:cstheme="majorBidi"/>
          <w:b/>
          <w:sz w:val="24"/>
          <w:szCs w:val="24"/>
        </w:rPr>
        <w:t>Paulo Assis</w:t>
      </w:r>
      <w:r w:rsidR="00F25D8D">
        <w:rPr>
          <w:rFonts w:asciiTheme="majorBidi" w:hAnsiTheme="majorBidi" w:cstheme="majorBidi"/>
          <w:bCs/>
          <w:sz w:val="24"/>
          <w:szCs w:val="24"/>
        </w:rPr>
        <w:t xml:space="preserve">. </w:t>
      </w:r>
      <w:r w:rsidR="006E0306" w:rsidRPr="006E0306">
        <w:rPr>
          <w:rFonts w:asciiTheme="majorBidi" w:hAnsiTheme="majorBidi" w:cstheme="majorBidi"/>
          <w:bCs/>
          <w:sz w:val="24"/>
          <w:szCs w:val="24"/>
          <w:lang w:val="en-CA"/>
        </w:rPr>
        <w:t>Professor Assis is a distinguished figure in the field of Advanced Sustainable Iron and Steel Making. This major symposium will cover but will not be limited to Powder Materials injection into Blast Furnaces, Genetic Algorithm, Process control and optimization in steel making, Modelling and Simulation of Iron and Steelmaking, Powder Metallurgy, Ferro-alloy process etc. These and many others are among the topics of the symposium.</w:t>
      </w:r>
    </w:p>
    <w:p w14:paraId="10A16AED" w14:textId="5252422F" w:rsidR="000F6D33" w:rsidRPr="00063020" w:rsidRDefault="000F6D33" w:rsidP="006E0306">
      <w:pPr>
        <w:spacing w:line="276" w:lineRule="auto"/>
        <w:ind w:right="186"/>
        <w:contextualSpacing/>
        <w:jc w:val="both"/>
        <w:rPr>
          <w:rFonts w:ascii="Arial" w:eastAsia="Arial" w:hAnsi="Arial" w:cs="Arial"/>
        </w:rPr>
      </w:pPr>
    </w:p>
    <w:p w14:paraId="0B027840" w14:textId="3F27B4EB" w:rsidR="000F6D33" w:rsidRDefault="00485B29" w:rsidP="00613951">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sidR="00063020">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sidR="0041697A">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sidR="00063020">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sidR="00063020">
        <w:rPr>
          <w:rFonts w:asciiTheme="majorBidi" w:eastAsiaTheme="minorHAnsi" w:hAnsiTheme="majorBidi" w:cstheme="majorBidi"/>
          <w:bCs/>
          <w:sz w:val="24"/>
          <w:szCs w:val="24"/>
        </w:rPr>
        <w:t>3</w:t>
      </w:r>
      <w:r w:rsidR="002210C0">
        <w:rPr>
          <w:rFonts w:asciiTheme="majorBidi" w:eastAsiaTheme="minorHAnsi" w:hAnsiTheme="majorBidi" w:cstheme="majorBidi"/>
          <w:bCs/>
          <w:sz w:val="24"/>
          <w:szCs w:val="24"/>
        </w:rPr>
        <w:t xml:space="preserve"> in </w:t>
      </w:r>
      <w:r w:rsidR="002210C0" w:rsidRPr="002210C0">
        <w:rPr>
          <w:rFonts w:asciiTheme="majorBidi" w:eastAsiaTheme="minorHAnsi" w:hAnsiTheme="majorBidi" w:cstheme="majorBidi"/>
          <w:b/>
          <w:i/>
          <w:iCs/>
          <w:sz w:val="24"/>
          <w:szCs w:val="24"/>
        </w:rPr>
        <w:t>Hyatt’s Dreams Playa Bonita</w:t>
      </w:r>
      <w:r w:rsidR="00613951">
        <w:rPr>
          <w:rFonts w:asciiTheme="majorBidi" w:eastAsiaTheme="minorHAnsi" w:hAnsiTheme="majorBidi" w:cstheme="majorBidi"/>
          <w:bCs/>
          <w:sz w:val="24"/>
          <w:szCs w:val="24"/>
        </w:rPr>
        <w:t>.</w:t>
      </w:r>
    </w:p>
    <w:p w14:paraId="1CCCA98A" w14:textId="77777777" w:rsidR="00613951" w:rsidRDefault="00613951" w:rsidP="00613951">
      <w:pPr>
        <w:pStyle w:val="BodyText"/>
        <w:spacing w:line="292" w:lineRule="auto"/>
        <w:ind w:left="0" w:right="186"/>
        <w:jc w:val="both"/>
        <w:rPr>
          <w:rFonts w:asciiTheme="majorBidi" w:eastAsiaTheme="minorHAnsi" w:hAnsiTheme="majorBidi" w:cstheme="majorBidi"/>
          <w:bCs/>
          <w:sz w:val="24"/>
          <w:szCs w:val="24"/>
        </w:rPr>
      </w:pPr>
    </w:p>
    <w:p w14:paraId="6E2139C3" w14:textId="77777777" w:rsidR="00613951" w:rsidRDefault="00613951" w:rsidP="00613951">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8"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0BB1D997" w14:textId="77777777" w:rsidR="00613951" w:rsidRDefault="00613951" w:rsidP="00613951">
      <w:pPr>
        <w:pStyle w:val="BodyText"/>
        <w:spacing w:line="292" w:lineRule="auto"/>
        <w:ind w:left="0" w:right="186"/>
        <w:jc w:val="both"/>
        <w:rPr>
          <w:rFonts w:asciiTheme="majorBidi" w:eastAsiaTheme="minorHAnsi" w:hAnsiTheme="majorBidi" w:cstheme="majorBidi"/>
          <w:bCs/>
          <w:sz w:val="24"/>
          <w:szCs w:val="24"/>
        </w:rPr>
      </w:pPr>
    </w:p>
    <w:p w14:paraId="0B165E71" w14:textId="0A3B3962" w:rsidR="002546CA" w:rsidRDefault="00613951" w:rsidP="002546CA">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sidR="00EE300F">
        <w:rPr>
          <w:rFonts w:asciiTheme="majorBidi" w:eastAsiaTheme="minorHAnsi" w:hAnsiTheme="majorBidi" w:cstheme="majorBidi"/>
          <w:bCs/>
          <w:sz w:val="24"/>
          <w:szCs w:val="24"/>
        </w:rPr>
        <w:t xml:space="preserve"> </w:t>
      </w:r>
      <w:hyperlink r:id="rId9" w:history="1">
        <w:r w:rsidR="003E3F64" w:rsidRPr="00103CE6">
          <w:rPr>
            <w:rStyle w:val="Hyperlink"/>
            <w:rFonts w:asciiTheme="majorBidi" w:eastAsiaTheme="minorHAnsi" w:hAnsiTheme="majorBidi" w:cstheme="majorBidi"/>
            <w:bCs/>
            <w:sz w:val="24"/>
            <w:szCs w:val="24"/>
          </w:rPr>
          <w:t>https://www.flogen.org/sips2023//pdf/Iron_General_Author_Invitation.pdf</w:t>
        </w:r>
      </w:hyperlink>
      <w:r w:rsidR="003E3F64">
        <w:rPr>
          <w:rStyle w:val="Hyperlink"/>
          <w:rFonts w:asciiTheme="majorBidi" w:eastAsiaTheme="minorHAnsi" w:hAnsiTheme="majorBidi" w:cstheme="majorBidi"/>
          <w:bCs/>
          <w:sz w:val="24"/>
          <w:szCs w:val="24"/>
        </w:rPr>
        <w:t xml:space="preserve"> </w:t>
      </w:r>
    </w:p>
    <w:p w14:paraId="7549E165" w14:textId="77777777" w:rsidR="002546CA" w:rsidRDefault="002546CA" w:rsidP="002546CA">
      <w:pPr>
        <w:pStyle w:val="BodyText"/>
        <w:spacing w:line="292" w:lineRule="auto"/>
        <w:ind w:left="0" w:right="186"/>
        <w:jc w:val="both"/>
        <w:rPr>
          <w:rFonts w:asciiTheme="majorBidi" w:eastAsiaTheme="minorHAnsi" w:hAnsiTheme="majorBidi" w:cstheme="majorBidi"/>
          <w:bCs/>
          <w:sz w:val="24"/>
          <w:szCs w:val="24"/>
        </w:rPr>
      </w:pPr>
    </w:p>
    <w:p w14:paraId="70BD87BD" w14:textId="2E58D22F" w:rsidR="002546CA" w:rsidRPr="00613951" w:rsidRDefault="002546CA" w:rsidP="002546CA">
      <w:pPr>
        <w:pStyle w:val="BodyText"/>
        <w:spacing w:line="292" w:lineRule="auto"/>
        <w:ind w:left="0" w:right="186"/>
        <w:jc w:val="both"/>
        <w:rPr>
          <w:rFonts w:asciiTheme="majorBidi" w:eastAsiaTheme="minorHAnsi" w:hAnsiTheme="majorBidi" w:cstheme="majorBidi"/>
          <w:bCs/>
          <w:sz w:val="24"/>
          <w:szCs w:val="24"/>
        </w:rPr>
        <w:sectPr w:rsidR="002546CA" w:rsidRPr="00613951" w:rsidSect="00063020">
          <w:pgSz w:w="12240" w:h="15840" w:code="1"/>
          <w:pgMar w:top="1320" w:right="1600" w:bottom="280" w:left="1240" w:header="720" w:footer="720" w:gutter="0"/>
          <w:cols w:space="720"/>
          <w:docGrid w:linePitch="299"/>
        </w:sectPr>
      </w:pPr>
    </w:p>
    <w:p w14:paraId="7C135FFA" w14:textId="07710BB9" w:rsidR="00C6765F" w:rsidRDefault="00C6765F" w:rsidP="00E60A9C">
      <w:pPr>
        <w:pStyle w:val="BodyText"/>
        <w:spacing w:line="292" w:lineRule="auto"/>
        <w:ind w:left="0" w:right="186"/>
        <w:jc w:val="both"/>
        <w:rPr>
          <w:rFonts w:asciiTheme="majorBidi" w:eastAsiaTheme="minorHAnsi" w:hAnsiTheme="majorBidi" w:cstheme="majorBidi"/>
          <w:bCs/>
          <w:sz w:val="24"/>
          <w:szCs w:val="24"/>
          <w:u w:val="single"/>
        </w:rPr>
      </w:pPr>
    </w:p>
    <w:p w14:paraId="7824083F" w14:textId="277F9125" w:rsidR="00E60A9C" w:rsidRPr="00424AF8" w:rsidRDefault="00E60A9C"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9422C5">
        <w:rPr>
          <w:rFonts w:asciiTheme="majorBidi" w:eastAsiaTheme="minorHAnsi" w:hAnsiTheme="majorBidi" w:cstheme="majorBidi"/>
          <w:bCs/>
          <w:sz w:val="24"/>
          <w:szCs w:val="24"/>
        </w:rPr>
        <w:t xml:space="preserve">Assis </w:t>
      </w:r>
      <w:r w:rsidRPr="00424AF8">
        <w:rPr>
          <w:rFonts w:asciiTheme="majorBidi" w:eastAsiaTheme="minorHAnsi" w:hAnsiTheme="majorBidi" w:cstheme="majorBidi"/>
          <w:bCs/>
          <w:sz w:val="24"/>
          <w:szCs w:val="24"/>
        </w:rPr>
        <w:t>International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Symposium</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on</w:t>
      </w:r>
      <w:r>
        <w:rPr>
          <w:rFonts w:asciiTheme="majorBidi" w:eastAsiaTheme="minorHAnsi" w:hAnsiTheme="majorBidi" w:cstheme="majorBidi"/>
          <w:bCs/>
          <w:sz w:val="24"/>
          <w:szCs w:val="24"/>
        </w:rPr>
        <w:t xml:space="preserve"> </w:t>
      </w:r>
      <w:r w:rsidR="009422C5">
        <w:rPr>
          <w:rFonts w:asciiTheme="majorBidi" w:eastAsiaTheme="minorHAnsi" w:hAnsiTheme="majorBidi" w:cstheme="majorBidi"/>
          <w:bCs/>
          <w:sz w:val="24"/>
          <w:szCs w:val="24"/>
        </w:rPr>
        <w:t>Advanced Sustainable Iron &amp; Steel Making</w:t>
      </w:r>
      <w:r w:rsidRPr="00424AF8">
        <w:rPr>
          <w:rFonts w:asciiTheme="majorBidi" w:eastAsiaTheme="minorHAnsi" w:hAnsiTheme="majorBidi" w:cstheme="majorBidi"/>
          <w:bCs/>
          <w:sz w:val="24"/>
          <w:szCs w:val="24"/>
        </w:rPr>
        <w:t>” containing ISBN and ISSN numbers, and indexed by Google Scholar joining the existing 3000 SIPS articles (</w:t>
      </w:r>
      <w:hyperlink r:id="rId10"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006E0306">
        <w:rPr>
          <w:rFonts w:asciiTheme="majorBidi" w:eastAsiaTheme="minorHAnsi" w:hAnsiTheme="majorBidi" w:cstheme="majorBidi"/>
          <w:bCs/>
          <w:sz w:val="24"/>
          <w:szCs w:val="24"/>
        </w:rPr>
        <w:t xml:space="preserve">upon significant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16DB5A4D" w14:textId="1B1EF19E" w:rsidR="00E60A9C" w:rsidRDefault="00E60A9C" w:rsidP="00E60A9C">
      <w:pPr>
        <w:pStyle w:val="BodyText"/>
        <w:spacing w:line="292" w:lineRule="auto"/>
        <w:ind w:left="0" w:right="186"/>
        <w:jc w:val="both"/>
        <w:rPr>
          <w:rFonts w:asciiTheme="majorBidi" w:eastAsiaTheme="minorHAnsi" w:hAnsiTheme="majorBidi" w:cstheme="majorBidi"/>
          <w:bCs/>
          <w:sz w:val="24"/>
          <w:szCs w:val="24"/>
          <w:u w:val="single"/>
        </w:rPr>
      </w:pPr>
    </w:p>
    <w:p w14:paraId="4F1724F8"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5F2274B"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rPr>
      </w:pPr>
    </w:p>
    <w:p w14:paraId="75DA42FB"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0D27E8B5"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u w:val="single"/>
        </w:rPr>
      </w:pPr>
    </w:p>
    <w:p w14:paraId="2078E9EC" w14:textId="7108DD01"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9B2D621" w14:textId="77777777" w:rsidR="000F6D33" w:rsidRPr="00424AF8" w:rsidRDefault="000F6D33" w:rsidP="00E60A9C">
      <w:pPr>
        <w:pStyle w:val="BodyText"/>
        <w:spacing w:line="292" w:lineRule="auto"/>
        <w:ind w:right="186"/>
        <w:jc w:val="both"/>
        <w:rPr>
          <w:rFonts w:asciiTheme="majorBidi" w:eastAsiaTheme="minorHAnsi" w:hAnsiTheme="majorBidi" w:cstheme="majorBidi"/>
          <w:bCs/>
          <w:sz w:val="24"/>
          <w:szCs w:val="24"/>
        </w:rPr>
      </w:pPr>
    </w:p>
    <w:p w14:paraId="3CCD9032" w14:textId="11EDD9BA" w:rsidR="000F6D33" w:rsidRPr="00424AF8" w:rsidRDefault="00485B29" w:rsidP="00BA60B3">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sidR="00BA60B3">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sidR="00C6765F">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1" w:history="1">
        <w:r w:rsidR="00C6765F" w:rsidRPr="00103CE6">
          <w:rPr>
            <w:rStyle w:val="Hyperlink"/>
            <w:rFonts w:asciiTheme="majorBidi" w:eastAsiaTheme="minorHAnsi" w:hAnsiTheme="majorBidi" w:cstheme="majorBidi"/>
            <w:bCs/>
            <w:sz w:val="24"/>
            <w:szCs w:val="24"/>
          </w:rPr>
          <w:t>https://www.youtube.com/watch?v=kUyfcO6QbKY</w:t>
        </w:r>
      </w:hyperlink>
      <w:r w:rsidR="00C6765F">
        <w:rPr>
          <w:rFonts w:asciiTheme="majorBidi" w:eastAsiaTheme="minorHAnsi" w:hAnsiTheme="majorBidi" w:cstheme="majorBidi"/>
          <w:bCs/>
          <w:sz w:val="24"/>
          <w:szCs w:val="24"/>
        </w:rPr>
        <w:t xml:space="preserve"> </w:t>
      </w:r>
    </w:p>
    <w:p w14:paraId="7EC87056" w14:textId="6CADEBFC" w:rsid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sidR="00424AF8">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2" w:history="1">
        <w:r w:rsidR="00424AF8"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3521B0B2" w14:textId="064D835E"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3" w:history="1">
        <w:r w:rsidR="00BA60B3" w:rsidRPr="00103CE6">
          <w:rPr>
            <w:rStyle w:val="Hyperlink"/>
            <w:rFonts w:asciiTheme="majorBidi" w:eastAsiaTheme="minorHAnsi" w:hAnsiTheme="majorBidi" w:cstheme="majorBidi"/>
            <w:bCs/>
            <w:sz w:val="24"/>
            <w:szCs w:val="24"/>
          </w:rPr>
          <w:t>https://flogen.org/?p=110</w:t>
        </w:r>
      </w:hyperlink>
      <w:r w:rsidR="00BA60B3">
        <w:rPr>
          <w:rFonts w:asciiTheme="majorBidi" w:eastAsiaTheme="minorHAnsi" w:hAnsiTheme="majorBidi" w:cstheme="majorBidi"/>
          <w:bCs/>
          <w:sz w:val="24"/>
          <w:szCs w:val="24"/>
        </w:rPr>
        <w:t xml:space="preserve"> </w:t>
      </w:r>
    </w:p>
    <w:p w14:paraId="24726C41" w14:textId="5BC1FC1A" w:rsid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4" w:history="1">
        <w:r w:rsidR="00BA60B3" w:rsidRPr="00103CE6">
          <w:rPr>
            <w:rStyle w:val="Hyperlink"/>
            <w:rFonts w:asciiTheme="majorBidi" w:eastAsiaTheme="minorHAnsi" w:hAnsiTheme="majorBidi" w:cstheme="majorBidi"/>
            <w:bCs/>
            <w:sz w:val="24"/>
            <w:szCs w:val="24"/>
          </w:rPr>
          <w:t>https://flogen.org/?p=79</w:t>
        </w:r>
      </w:hyperlink>
      <w:r w:rsidR="00BA60B3">
        <w:rPr>
          <w:rFonts w:asciiTheme="majorBidi" w:eastAsiaTheme="minorHAnsi" w:hAnsiTheme="majorBidi" w:cstheme="majorBidi"/>
          <w:bCs/>
          <w:sz w:val="24"/>
          <w:szCs w:val="24"/>
        </w:rPr>
        <w:t xml:space="preserve"> </w:t>
      </w:r>
    </w:p>
    <w:p w14:paraId="762233E6" w14:textId="24B3AC7E" w:rsid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5" w:history="1">
        <w:r w:rsidR="00424AF8" w:rsidRPr="00103CE6">
          <w:rPr>
            <w:rStyle w:val="Hyperlink"/>
            <w:rFonts w:asciiTheme="majorBidi" w:eastAsiaTheme="minorHAnsi" w:hAnsiTheme="majorBidi" w:cstheme="majorBidi"/>
            <w:bCs/>
            <w:sz w:val="24"/>
            <w:szCs w:val="24"/>
          </w:rPr>
          <w:t>https://www.flogen.org/?p=105</w:t>
        </w:r>
      </w:hyperlink>
      <w:r w:rsidR="00424AF8">
        <w:rPr>
          <w:rFonts w:asciiTheme="majorBidi" w:eastAsiaTheme="minorHAnsi" w:hAnsiTheme="majorBidi" w:cstheme="majorBidi"/>
          <w:bCs/>
          <w:sz w:val="24"/>
          <w:szCs w:val="24"/>
        </w:rPr>
        <w:t xml:space="preserve"> </w:t>
      </w:r>
    </w:p>
    <w:p w14:paraId="68847108" w14:textId="4E1C1421"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6" w:history="1">
        <w:r w:rsidR="00424AF8" w:rsidRPr="00103CE6">
          <w:rPr>
            <w:rStyle w:val="Hyperlink"/>
            <w:rFonts w:asciiTheme="majorBidi" w:eastAsiaTheme="minorHAnsi" w:hAnsiTheme="majorBidi" w:cstheme="majorBidi"/>
            <w:bCs/>
            <w:sz w:val="24"/>
            <w:szCs w:val="24"/>
          </w:rPr>
          <w:t>https://www.flogen.org/?p=92</w:t>
        </w:r>
      </w:hyperlink>
      <w:r w:rsidR="00424AF8">
        <w:rPr>
          <w:rFonts w:asciiTheme="majorBidi" w:eastAsiaTheme="minorHAnsi" w:hAnsiTheme="majorBidi" w:cstheme="majorBidi"/>
          <w:bCs/>
          <w:sz w:val="24"/>
          <w:szCs w:val="24"/>
        </w:rPr>
        <w:t xml:space="preserve"> </w:t>
      </w:r>
    </w:p>
    <w:p w14:paraId="53E66F72" w14:textId="77777777" w:rsidR="00C44FDD" w:rsidRDefault="00C44FDD" w:rsidP="00E60A9C">
      <w:pPr>
        <w:pStyle w:val="BodyText"/>
        <w:spacing w:line="292" w:lineRule="auto"/>
        <w:ind w:left="0" w:right="186"/>
        <w:jc w:val="both"/>
        <w:rPr>
          <w:rFonts w:asciiTheme="majorBidi" w:eastAsiaTheme="minorHAnsi" w:hAnsiTheme="majorBidi" w:cstheme="majorBidi"/>
          <w:bCs/>
          <w:sz w:val="24"/>
          <w:szCs w:val="24"/>
        </w:rPr>
      </w:pPr>
    </w:p>
    <w:p w14:paraId="3BF12DFA" w14:textId="0FBBB9AB"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sidR="00C6765F">
        <w:rPr>
          <w:rFonts w:asciiTheme="majorBidi" w:eastAsiaTheme="minorHAnsi" w:hAnsiTheme="majorBidi" w:cstheme="majorBidi"/>
          <w:bCs/>
          <w:sz w:val="24"/>
          <w:szCs w:val="24"/>
        </w:rPr>
        <w:t xml:space="preserve">, </w:t>
      </w:r>
      <w:r w:rsidR="00BA60B3" w:rsidRPr="00424AF8">
        <w:rPr>
          <w:rFonts w:asciiTheme="majorBidi" w:eastAsiaTheme="minorHAnsi" w:hAnsiTheme="majorBidi" w:cstheme="majorBidi"/>
          <w:bCs/>
          <w:sz w:val="24"/>
          <w:szCs w:val="24"/>
        </w:rPr>
        <w:t xml:space="preserve">China, </w:t>
      </w:r>
      <w:r w:rsidR="00BA60B3">
        <w:rPr>
          <w:rFonts w:asciiTheme="majorBidi" w:eastAsiaTheme="minorHAnsi" w:hAnsiTheme="majorBidi" w:cstheme="majorBidi"/>
          <w:bCs/>
          <w:sz w:val="24"/>
          <w:szCs w:val="24"/>
        </w:rPr>
        <w:t>Brazil, Cyprus, T</w:t>
      </w:r>
      <w:r w:rsidR="00C6765F">
        <w:rPr>
          <w:rFonts w:asciiTheme="majorBidi" w:eastAsiaTheme="minorHAnsi" w:hAnsiTheme="majorBidi" w:cstheme="majorBidi"/>
          <w:bCs/>
          <w:sz w:val="24"/>
          <w:szCs w:val="24"/>
        </w:rPr>
        <w:t>hailand</w:t>
      </w:r>
      <w:r w:rsidRPr="00424AF8">
        <w:rPr>
          <w:rFonts w:asciiTheme="majorBidi" w:eastAsiaTheme="minorHAnsi" w:hAnsiTheme="majorBidi" w:cstheme="majorBidi"/>
          <w:bCs/>
          <w:sz w:val="24"/>
          <w:szCs w:val="24"/>
        </w:rPr>
        <w:t xml:space="preserve">) can be found here: </w:t>
      </w:r>
      <w:hyperlink r:id="rId17" w:history="1">
        <w:r w:rsidR="00C6765F" w:rsidRPr="00103CE6">
          <w:rPr>
            <w:rStyle w:val="Hyperlink"/>
            <w:rFonts w:asciiTheme="majorBidi" w:eastAsiaTheme="minorHAnsi" w:hAnsiTheme="majorBidi" w:cstheme="majorBidi"/>
            <w:bCs/>
            <w:sz w:val="24"/>
            <w:szCs w:val="24"/>
          </w:rPr>
          <w:t>https://flogen.org/?p=32&amp;an=2002</w:t>
        </w:r>
      </w:hyperlink>
      <w:r w:rsidR="00C6765F">
        <w:rPr>
          <w:rFonts w:asciiTheme="majorBidi" w:eastAsiaTheme="minorHAnsi" w:hAnsiTheme="majorBidi" w:cstheme="majorBidi"/>
          <w:bCs/>
          <w:sz w:val="24"/>
          <w:szCs w:val="24"/>
        </w:rPr>
        <w:t xml:space="preserve"> </w:t>
      </w:r>
    </w:p>
    <w:p w14:paraId="061E87D3" w14:textId="77777777" w:rsidR="00424AF8" w:rsidRPr="00424AF8" w:rsidRDefault="00424AF8" w:rsidP="00E60A9C">
      <w:pPr>
        <w:pStyle w:val="BodyText"/>
        <w:spacing w:line="292" w:lineRule="auto"/>
        <w:ind w:left="0" w:right="186"/>
        <w:jc w:val="both"/>
        <w:rPr>
          <w:rFonts w:asciiTheme="majorBidi" w:eastAsiaTheme="minorHAnsi" w:hAnsiTheme="majorBidi" w:cstheme="majorBidi"/>
          <w:bCs/>
          <w:sz w:val="24"/>
          <w:szCs w:val="24"/>
        </w:rPr>
      </w:pPr>
    </w:p>
    <w:p w14:paraId="45259F91" w14:textId="77777777"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4F67659A" w14:textId="77777777" w:rsidR="000F6D33" w:rsidRPr="00063020" w:rsidRDefault="000F6D33" w:rsidP="00E60A9C">
      <w:pPr>
        <w:spacing w:line="295" w:lineRule="auto"/>
        <w:jc w:val="both"/>
        <w:sectPr w:rsidR="000F6D33" w:rsidRPr="00063020" w:rsidSect="00063020">
          <w:pgSz w:w="12240" w:h="15840" w:code="1"/>
          <w:pgMar w:top="1360" w:right="1320" w:bottom="280" w:left="1240" w:header="720" w:footer="720" w:gutter="0"/>
          <w:cols w:space="720"/>
          <w:docGrid w:linePitch="299"/>
        </w:sectPr>
      </w:pPr>
    </w:p>
    <w:p w14:paraId="4CB19C50" w14:textId="77777777" w:rsidR="000F6D33" w:rsidRPr="00042F40" w:rsidRDefault="00485B29" w:rsidP="00E60A9C">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54C67AF5" w14:textId="77777777" w:rsidR="000F6D33" w:rsidRPr="00042F40" w:rsidRDefault="000F6D33" w:rsidP="00E60A9C">
      <w:pPr>
        <w:jc w:val="both"/>
        <w:rPr>
          <w:rFonts w:asciiTheme="majorBidi" w:hAnsiTheme="majorBidi" w:cstheme="majorBidi"/>
          <w:bCs/>
          <w:sz w:val="24"/>
          <w:szCs w:val="24"/>
        </w:rPr>
      </w:pPr>
    </w:p>
    <w:p w14:paraId="5D67F74C" w14:textId="77777777" w:rsidR="000F6D33" w:rsidRPr="00042F40" w:rsidRDefault="000F6D33" w:rsidP="00E60A9C">
      <w:pPr>
        <w:jc w:val="both"/>
        <w:rPr>
          <w:rFonts w:asciiTheme="majorBidi" w:hAnsiTheme="majorBidi" w:cstheme="majorBidi"/>
          <w:bCs/>
          <w:sz w:val="24"/>
          <w:szCs w:val="24"/>
        </w:rPr>
      </w:pPr>
    </w:p>
    <w:p w14:paraId="70889AB2" w14:textId="77777777" w:rsidR="00E60A9C" w:rsidRDefault="00485B29" w:rsidP="00E60A9C">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4EB1B92" w14:textId="36DA5200" w:rsidR="00042F40" w:rsidRDefault="00485B29" w:rsidP="00E60A9C">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sidR="00042F40">
        <w:rPr>
          <w:rFonts w:asciiTheme="majorBidi" w:eastAsiaTheme="minorHAnsi" w:hAnsiTheme="majorBidi" w:cstheme="majorBidi"/>
          <w:bCs/>
          <w:sz w:val="24"/>
          <w:szCs w:val="24"/>
        </w:rPr>
        <w:t>3</w:t>
      </w:r>
    </w:p>
    <w:p w14:paraId="788706D5" w14:textId="69CA6755" w:rsidR="000F6D33" w:rsidRPr="00042F40" w:rsidRDefault="00485B29" w:rsidP="00E60A9C">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6F1E0C9E" w14:textId="77777777" w:rsidR="000F6D33" w:rsidRPr="00063020" w:rsidRDefault="000F6D33" w:rsidP="00E60A9C">
      <w:pPr>
        <w:jc w:val="both"/>
        <w:rPr>
          <w:rFonts w:ascii="Arial" w:eastAsia="Arial" w:hAnsi="Arial" w:cs="Arial"/>
        </w:rPr>
      </w:pPr>
    </w:p>
    <w:p w14:paraId="6ED6F152" w14:textId="77777777" w:rsidR="000F6D33" w:rsidRPr="00063020" w:rsidRDefault="000F6D33">
      <w:pPr>
        <w:rPr>
          <w:rFonts w:ascii="Arial" w:eastAsia="Arial" w:hAnsi="Arial" w:cs="Arial"/>
        </w:rPr>
      </w:pPr>
    </w:p>
    <w:p w14:paraId="46F4D498" w14:textId="77777777" w:rsidR="000F6D33" w:rsidRDefault="000F6D33">
      <w:pPr>
        <w:rPr>
          <w:rFonts w:ascii="Arial" w:eastAsia="Arial" w:hAnsi="Arial" w:cs="Arial"/>
          <w:sz w:val="20"/>
          <w:szCs w:val="20"/>
        </w:rPr>
      </w:pPr>
    </w:p>
    <w:p w14:paraId="398CA429" w14:textId="77777777" w:rsidR="000F6D33" w:rsidRDefault="000F6D33">
      <w:pPr>
        <w:rPr>
          <w:rFonts w:ascii="Arial" w:eastAsia="Arial" w:hAnsi="Arial" w:cs="Arial"/>
          <w:sz w:val="20"/>
          <w:szCs w:val="20"/>
        </w:rPr>
      </w:pPr>
    </w:p>
    <w:p w14:paraId="638283AC" w14:textId="77777777" w:rsidR="000F6D33" w:rsidRDefault="000F6D33">
      <w:pPr>
        <w:rPr>
          <w:rFonts w:ascii="Arial" w:eastAsia="Arial" w:hAnsi="Arial" w:cs="Arial"/>
          <w:sz w:val="20"/>
          <w:szCs w:val="20"/>
        </w:rPr>
      </w:pPr>
    </w:p>
    <w:p w14:paraId="210241F7" w14:textId="77777777" w:rsidR="000F6D33" w:rsidRDefault="000F6D33">
      <w:pPr>
        <w:rPr>
          <w:rFonts w:ascii="Arial" w:eastAsia="Arial" w:hAnsi="Arial" w:cs="Arial"/>
          <w:sz w:val="20"/>
          <w:szCs w:val="20"/>
        </w:rPr>
      </w:pPr>
    </w:p>
    <w:p w14:paraId="6EA96A75" w14:textId="77777777" w:rsidR="000F6D33" w:rsidRDefault="000F6D33">
      <w:pPr>
        <w:rPr>
          <w:rFonts w:ascii="Arial" w:eastAsia="Arial" w:hAnsi="Arial" w:cs="Arial"/>
          <w:sz w:val="20"/>
          <w:szCs w:val="20"/>
        </w:rPr>
      </w:pPr>
    </w:p>
    <w:p w14:paraId="74660083" w14:textId="77777777" w:rsidR="000F6D33" w:rsidRDefault="000F6D33">
      <w:pPr>
        <w:rPr>
          <w:rFonts w:ascii="Arial" w:eastAsia="Arial" w:hAnsi="Arial" w:cs="Arial"/>
          <w:sz w:val="20"/>
          <w:szCs w:val="20"/>
        </w:rPr>
      </w:pPr>
    </w:p>
    <w:p w14:paraId="082EA518" w14:textId="77777777" w:rsidR="000F6D33" w:rsidRDefault="000F6D33">
      <w:pPr>
        <w:rPr>
          <w:rFonts w:ascii="Arial" w:eastAsia="Arial" w:hAnsi="Arial" w:cs="Arial"/>
          <w:sz w:val="20"/>
          <w:szCs w:val="20"/>
        </w:rPr>
      </w:pPr>
    </w:p>
    <w:p w14:paraId="008034CF" w14:textId="77777777" w:rsidR="000F6D33" w:rsidRDefault="000F6D33">
      <w:pPr>
        <w:rPr>
          <w:rFonts w:ascii="Arial" w:eastAsia="Arial" w:hAnsi="Arial" w:cs="Arial"/>
          <w:sz w:val="20"/>
          <w:szCs w:val="20"/>
        </w:rPr>
      </w:pPr>
    </w:p>
    <w:p w14:paraId="51768752" w14:textId="77777777" w:rsidR="000F6D33" w:rsidRDefault="000F6D33">
      <w:pPr>
        <w:rPr>
          <w:rFonts w:ascii="Arial" w:eastAsia="Arial" w:hAnsi="Arial" w:cs="Arial"/>
          <w:sz w:val="20"/>
          <w:szCs w:val="20"/>
        </w:rPr>
      </w:pPr>
    </w:p>
    <w:p w14:paraId="4B322F61" w14:textId="77777777" w:rsidR="000F6D33" w:rsidRDefault="000F6D33">
      <w:pPr>
        <w:rPr>
          <w:rFonts w:ascii="Arial" w:eastAsia="Arial" w:hAnsi="Arial" w:cs="Arial"/>
          <w:sz w:val="20"/>
          <w:szCs w:val="20"/>
        </w:rPr>
      </w:pPr>
    </w:p>
    <w:p w14:paraId="5F507254" w14:textId="77777777" w:rsidR="000F6D33" w:rsidRDefault="000F6D33">
      <w:pPr>
        <w:rPr>
          <w:rFonts w:ascii="Arial" w:eastAsia="Arial" w:hAnsi="Arial" w:cs="Arial"/>
          <w:sz w:val="20"/>
          <w:szCs w:val="20"/>
        </w:rPr>
      </w:pPr>
    </w:p>
    <w:p w14:paraId="2C3EF568" w14:textId="77777777" w:rsidR="000F6D33" w:rsidRDefault="000F6D33">
      <w:pPr>
        <w:rPr>
          <w:rFonts w:ascii="Arial" w:eastAsia="Arial" w:hAnsi="Arial" w:cs="Arial"/>
          <w:sz w:val="20"/>
          <w:szCs w:val="20"/>
        </w:rPr>
      </w:pPr>
    </w:p>
    <w:p w14:paraId="0659580C" w14:textId="77777777" w:rsidR="000F6D33" w:rsidRDefault="000F6D33">
      <w:pPr>
        <w:rPr>
          <w:rFonts w:ascii="Arial" w:eastAsia="Arial" w:hAnsi="Arial" w:cs="Arial"/>
          <w:sz w:val="20"/>
          <w:szCs w:val="20"/>
        </w:rPr>
      </w:pPr>
    </w:p>
    <w:p w14:paraId="2C937FDB" w14:textId="77777777" w:rsidR="000F6D33" w:rsidRDefault="000F6D33">
      <w:pPr>
        <w:rPr>
          <w:rFonts w:ascii="Arial" w:eastAsia="Arial" w:hAnsi="Arial" w:cs="Arial"/>
          <w:sz w:val="20"/>
          <w:szCs w:val="20"/>
        </w:rPr>
      </w:pPr>
    </w:p>
    <w:p w14:paraId="319CB094" w14:textId="77777777" w:rsidR="000F6D33" w:rsidRDefault="000F6D33">
      <w:pPr>
        <w:rPr>
          <w:rFonts w:ascii="Arial" w:eastAsia="Arial" w:hAnsi="Arial" w:cs="Arial"/>
          <w:sz w:val="20"/>
          <w:szCs w:val="20"/>
        </w:rPr>
      </w:pPr>
    </w:p>
    <w:p w14:paraId="632EE432" w14:textId="77777777" w:rsidR="000F6D33" w:rsidRDefault="000F6D33">
      <w:pPr>
        <w:rPr>
          <w:rFonts w:ascii="Arial" w:eastAsia="Arial" w:hAnsi="Arial" w:cs="Arial"/>
          <w:sz w:val="20"/>
          <w:szCs w:val="20"/>
        </w:rPr>
      </w:pPr>
    </w:p>
    <w:p w14:paraId="18F5487B" w14:textId="77777777" w:rsidR="000F6D33" w:rsidRDefault="000F6D33">
      <w:pPr>
        <w:rPr>
          <w:rFonts w:ascii="Arial" w:eastAsia="Arial" w:hAnsi="Arial" w:cs="Arial"/>
          <w:sz w:val="20"/>
          <w:szCs w:val="20"/>
        </w:rPr>
      </w:pPr>
    </w:p>
    <w:p w14:paraId="14EA42E5" w14:textId="77777777" w:rsidR="000F6D33" w:rsidRDefault="000F6D33">
      <w:pPr>
        <w:rPr>
          <w:rFonts w:ascii="Arial" w:eastAsia="Arial" w:hAnsi="Arial" w:cs="Arial"/>
          <w:sz w:val="20"/>
          <w:szCs w:val="20"/>
        </w:rPr>
      </w:pPr>
    </w:p>
    <w:p w14:paraId="7A15051C" w14:textId="77777777" w:rsidR="000F6D33" w:rsidRDefault="000F6D33">
      <w:pPr>
        <w:rPr>
          <w:rFonts w:ascii="Arial" w:eastAsia="Arial" w:hAnsi="Arial" w:cs="Arial"/>
          <w:sz w:val="20"/>
          <w:szCs w:val="20"/>
        </w:rPr>
      </w:pPr>
    </w:p>
    <w:p w14:paraId="1371ECAD" w14:textId="77777777" w:rsidR="000F6D33" w:rsidRDefault="000F6D33">
      <w:pPr>
        <w:rPr>
          <w:rFonts w:ascii="Arial" w:eastAsia="Arial" w:hAnsi="Arial" w:cs="Arial"/>
          <w:sz w:val="20"/>
          <w:szCs w:val="20"/>
        </w:rPr>
      </w:pPr>
    </w:p>
    <w:p w14:paraId="149152BC" w14:textId="77777777" w:rsidR="000F6D33" w:rsidRDefault="000F6D33">
      <w:pPr>
        <w:rPr>
          <w:rFonts w:ascii="Arial" w:eastAsia="Arial" w:hAnsi="Arial" w:cs="Arial"/>
          <w:sz w:val="20"/>
          <w:szCs w:val="20"/>
        </w:rPr>
      </w:pPr>
    </w:p>
    <w:p w14:paraId="261FBE61" w14:textId="77777777" w:rsidR="000F6D33" w:rsidRDefault="000F6D33">
      <w:pPr>
        <w:rPr>
          <w:rFonts w:ascii="Arial" w:eastAsia="Arial" w:hAnsi="Arial" w:cs="Arial"/>
          <w:sz w:val="20"/>
          <w:szCs w:val="20"/>
        </w:rPr>
      </w:pPr>
    </w:p>
    <w:p w14:paraId="2AD75F0A" w14:textId="77777777" w:rsidR="000F6D33" w:rsidRDefault="000F6D33">
      <w:pPr>
        <w:rPr>
          <w:rFonts w:ascii="Arial" w:eastAsia="Arial" w:hAnsi="Arial" w:cs="Arial"/>
          <w:sz w:val="20"/>
          <w:szCs w:val="20"/>
        </w:rPr>
      </w:pPr>
    </w:p>
    <w:p w14:paraId="2365C745" w14:textId="77777777" w:rsidR="000F6D33" w:rsidRDefault="000F6D33">
      <w:pPr>
        <w:rPr>
          <w:rFonts w:ascii="Arial" w:eastAsia="Arial" w:hAnsi="Arial" w:cs="Arial"/>
          <w:sz w:val="20"/>
          <w:szCs w:val="20"/>
        </w:rPr>
      </w:pPr>
    </w:p>
    <w:p w14:paraId="129A643B" w14:textId="77777777" w:rsidR="000F6D33" w:rsidRDefault="000F6D33">
      <w:pPr>
        <w:rPr>
          <w:rFonts w:ascii="Arial" w:eastAsia="Arial" w:hAnsi="Arial" w:cs="Arial"/>
          <w:sz w:val="20"/>
          <w:szCs w:val="20"/>
        </w:rPr>
      </w:pPr>
    </w:p>
    <w:p w14:paraId="4803EDD2" w14:textId="77777777" w:rsidR="000F6D33" w:rsidRDefault="000F6D33">
      <w:pPr>
        <w:rPr>
          <w:rFonts w:ascii="Arial" w:eastAsia="Arial" w:hAnsi="Arial" w:cs="Arial"/>
          <w:sz w:val="20"/>
          <w:szCs w:val="20"/>
        </w:rPr>
      </w:pPr>
    </w:p>
    <w:p w14:paraId="59C76894" w14:textId="77777777" w:rsidR="000F6D33" w:rsidRDefault="000F6D33">
      <w:pPr>
        <w:rPr>
          <w:rFonts w:ascii="Arial" w:eastAsia="Arial" w:hAnsi="Arial" w:cs="Arial"/>
          <w:sz w:val="20"/>
          <w:szCs w:val="20"/>
        </w:rPr>
      </w:pPr>
    </w:p>
    <w:p w14:paraId="5203E70E" w14:textId="77777777" w:rsidR="000F6D33" w:rsidRDefault="000F6D33">
      <w:pPr>
        <w:rPr>
          <w:rFonts w:ascii="Arial" w:eastAsia="Arial" w:hAnsi="Arial" w:cs="Arial"/>
          <w:sz w:val="20"/>
          <w:szCs w:val="20"/>
        </w:rPr>
      </w:pPr>
    </w:p>
    <w:p w14:paraId="7AC3F680" w14:textId="77777777" w:rsidR="000F6D33" w:rsidRDefault="000F6D33">
      <w:pPr>
        <w:rPr>
          <w:rFonts w:ascii="Arial" w:eastAsia="Arial" w:hAnsi="Arial" w:cs="Arial"/>
          <w:sz w:val="20"/>
          <w:szCs w:val="20"/>
        </w:rPr>
      </w:pPr>
    </w:p>
    <w:p w14:paraId="4AD4745A" w14:textId="77777777" w:rsidR="000F6D33" w:rsidRDefault="000F6D33">
      <w:pPr>
        <w:rPr>
          <w:rFonts w:ascii="Arial" w:eastAsia="Arial" w:hAnsi="Arial" w:cs="Arial"/>
          <w:sz w:val="20"/>
          <w:szCs w:val="20"/>
        </w:rPr>
      </w:pPr>
    </w:p>
    <w:p w14:paraId="5380713E" w14:textId="77777777" w:rsidR="000F6D33" w:rsidRDefault="000F6D33">
      <w:pPr>
        <w:rPr>
          <w:rFonts w:ascii="Arial" w:eastAsia="Arial" w:hAnsi="Arial" w:cs="Arial"/>
          <w:sz w:val="20"/>
          <w:szCs w:val="20"/>
        </w:rPr>
      </w:pPr>
    </w:p>
    <w:p w14:paraId="01853B7B" w14:textId="77777777" w:rsidR="000F6D33" w:rsidRDefault="000F6D33">
      <w:pPr>
        <w:rPr>
          <w:rFonts w:ascii="Arial" w:eastAsia="Arial" w:hAnsi="Arial" w:cs="Arial"/>
          <w:sz w:val="20"/>
          <w:szCs w:val="20"/>
        </w:rPr>
      </w:pPr>
    </w:p>
    <w:p w14:paraId="295ECF23" w14:textId="77777777" w:rsidR="000F6D33" w:rsidRDefault="000F6D33">
      <w:pPr>
        <w:rPr>
          <w:rFonts w:ascii="Arial" w:eastAsia="Arial" w:hAnsi="Arial" w:cs="Arial"/>
          <w:sz w:val="20"/>
          <w:szCs w:val="20"/>
        </w:rPr>
      </w:pPr>
    </w:p>
    <w:p w14:paraId="353D3154" w14:textId="77777777" w:rsidR="000F6D33" w:rsidRDefault="000F6D33">
      <w:pPr>
        <w:rPr>
          <w:rFonts w:ascii="Arial" w:eastAsia="Arial" w:hAnsi="Arial" w:cs="Arial"/>
          <w:sz w:val="20"/>
          <w:szCs w:val="20"/>
        </w:rPr>
      </w:pPr>
    </w:p>
    <w:p w14:paraId="079A4587" w14:textId="77777777" w:rsidR="000F6D33" w:rsidRDefault="000F6D33">
      <w:pPr>
        <w:rPr>
          <w:rFonts w:ascii="Arial" w:eastAsia="Arial" w:hAnsi="Arial" w:cs="Arial"/>
          <w:sz w:val="20"/>
          <w:szCs w:val="20"/>
        </w:rPr>
      </w:pPr>
    </w:p>
    <w:p w14:paraId="4469EFA2" w14:textId="77777777" w:rsidR="000F6D33" w:rsidRDefault="000F6D33">
      <w:pPr>
        <w:rPr>
          <w:rFonts w:ascii="Arial" w:eastAsia="Arial" w:hAnsi="Arial" w:cs="Arial"/>
          <w:sz w:val="20"/>
          <w:szCs w:val="20"/>
        </w:rPr>
      </w:pPr>
    </w:p>
    <w:p w14:paraId="399EAC7B" w14:textId="28D25779" w:rsidR="000F6D33" w:rsidRDefault="000F6D33">
      <w:pPr>
        <w:rPr>
          <w:rFonts w:ascii="Arial" w:eastAsia="Arial" w:hAnsi="Arial" w:cs="Arial"/>
          <w:sz w:val="20"/>
          <w:szCs w:val="20"/>
        </w:rPr>
      </w:pPr>
    </w:p>
    <w:p w14:paraId="174BB637" w14:textId="77777777" w:rsidR="000F6D33" w:rsidRDefault="000F6D33">
      <w:pPr>
        <w:rPr>
          <w:rFonts w:ascii="Arial" w:eastAsia="Arial" w:hAnsi="Arial" w:cs="Arial"/>
          <w:sz w:val="20"/>
          <w:szCs w:val="20"/>
        </w:rPr>
      </w:pPr>
    </w:p>
    <w:p w14:paraId="4E9A130D" w14:textId="77777777" w:rsidR="000F6D33" w:rsidRDefault="000F6D33">
      <w:pPr>
        <w:spacing w:before="5"/>
        <w:rPr>
          <w:rFonts w:ascii="Arial" w:eastAsia="Arial" w:hAnsi="Arial" w:cs="Arial"/>
          <w:sz w:val="19"/>
          <w:szCs w:val="19"/>
        </w:rPr>
      </w:pPr>
    </w:p>
    <w:p w14:paraId="07D9C6F9" w14:textId="77777777" w:rsidR="000F6D33" w:rsidRDefault="006F11B7">
      <w:pPr>
        <w:spacing w:line="28" w:lineRule="exact"/>
        <w:ind w:left="215"/>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608572A0">
          <v:group id="_x0000_s1026" alt="" style="width:472.35pt;height:1.45pt;mso-position-horizontal-relative:char;mso-position-vertical-relative:line" coordsize="9447,29">
            <v:group id="_x0000_s1027" alt="" style="position:absolute;left:14;top:14;width:9418;height:2" coordorigin="14,14" coordsize="9418,2">
              <v:shape id="_x0000_s1028" alt="" style="position:absolute;left:14;top:14;width:9418;height:2" coordorigin="14,14" coordsize="9418,0" path="m14,14r9418,e" filled="f" strokeweight=".50764mm">
                <v:path arrowok="t"/>
              </v:shape>
            </v:group>
            <w10:anchorlock/>
          </v:group>
        </w:pict>
      </w:r>
    </w:p>
    <w:p w14:paraId="48B2EB7D" w14:textId="77777777" w:rsidR="000F6D33" w:rsidRDefault="000F6D33">
      <w:pPr>
        <w:spacing w:before="11"/>
        <w:rPr>
          <w:rFonts w:ascii="Arial" w:eastAsia="Arial" w:hAnsi="Arial" w:cs="Arial"/>
          <w:sz w:val="9"/>
          <w:szCs w:val="9"/>
        </w:rPr>
      </w:pPr>
    </w:p>
    <w:p w14:paraId="1300FA9F" w14:textId="77777777" w:rsidR="000F6D33" w:rsidRDefault="00485B29">
      <w:pPr>
        <w:spacing w:line="20" w:lineRule="exact"/>
        <w:ind w:left="215"/>
        <w:rPr>
          <w:rFonts w:ascii="Arial" w:eastAsia="Arial" w:hAnsi="Arial" w:cs="Arial"/>
          <w:sz w:val="2"/>
          <w:szCs w:val="2"/>
        </w:rPr>
      </w:pPr>
      <w:r>
        <w:rPr>
          <w:rFonts w:ascii="Arial" w:eastAsia="Arial" w:hAnsi="Arial" w:cs="Arial"/>
          <w:noProof/>
          <w:sz w:val="2"/>
          <w:szCs w:val="2"/>
        </w:rPr>
        <w:drawing>
          <wp:inline distT="0" distB="0" distL="0" distR="0" wp14:anchorId="4F38EBD6" wp14:editId="55BC4A21">
            <wp:extent cx="5940742" cy="31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5940742" cy="3143"/>
                    </a:xfrm>
                    <a:prstGeom prst="rect">
                      <a:avLst/>
                    </a:prstGeom>
                  </pic:spPr>
                </pic:pic>
              </a:graphicData>
            </a:graphic>
          </wp:inline>
        </w:drawing>
      </w:r>
    </w:p>
    <w:p w14:paraId="279B61EE" w14:textId="77777777" w:rsidR="000F6D33" w:rsidRDefault="000F6D33">
      <w:pPr>
        <w:spacing w:before="11"/>
        <w:rPr>
          <w:rFonts w:ascii="Arial" w:eastAsia="Arial" w:hAnsi="Arial" w:cs="Arial"/>
          <w:sz w:val="18"/>
          <w:szCs w:val="18"/>
        </w:rPr>
      </w:pPr>
    </w:p>
    <w:p w14:paraId="0F08BBD5" w14:textId="77777777" w:rsidR="000F6D33" w:rsidRDefault="00485B29">
      <w:pPr>
        <w:ind w:left="348" w:right="278"/>
        <w:jc w:val="center"/>
        <w:rPr>
          <w:rFonts w:ascii="Arial" w:eastAsia="Arial" w:hAnsi="Arial" w:cs="Arial"/>
        </w:rPr>
      </w:pPr>
      <w:bookmarkStart w:id="0" w:name="FLOGEN_Stars_OUTREACH"/>
      <w:bookmarkEnd w:id="0"/>
      <w:r>
        <w:rPr>
          <w:rFonts w:ascii="Arial"/>
          <w:b/>
        </w:rPr>
        <w:t>FLOGEN Stars</w:t>
      </w:r>
      <w:r>
        <w:rPr>
          <w:rFonts w:ascii="Arial"/>
          <w:b/>
          <w:spacing w:val="-9"/>
        </w:rPr>
        <w:t xml:space="preserve"> </w:t>
      </w:r>
      <w:r>
        <w:rPr>
          <w:rFonts w:ascii="Arial"/>
          <w:b/>
        </w:rPr>
        <w:t>OUTREACH</w:t>
      </w:r>
    </w:p>
    <w:p w14:paraId="5D1AA215" w14:textId="77777777" w:rsidR="000F6D33" w:rsidRDefault="00485B29">
      <w:pPr>
        <w:spacing w:before="62"/>
        <w:ind w:left="354" w:right="261"/>
        <w:jc w:val="center"/>
        <w:rPr>
          <w:rFonts w:ascii="Arial" w:eastAsia="Arial" w:hAnsi="Arial" w:cs="Arial"/>
        </w:rPr>
      </w:pPr>
      <w:r>
        <w:rPr>
          <w:rFonts w:ascii="Arial"/>
        </w:rPr>
        <w:t>(</w:t>
      </w:r>
      <w:r>
        <w:rPr>
          <w:rFonts w:ascii="Arial"/>
          <w:i/>
          <w:color w:val="FF0000"/>
        </w:rPr>
        <w:t>Not-for-profit</w:t>
      </w:r>
      <w:r>
        <w:rPr>
          <w:rFonts w:ascii="Arial"/>
          <w:i/>
          <w:color w:val="FF0000"/>
          <w:spacing w:val="-9"/>
        </w:rPr>
        <w:t xml:space="preserve"> </w:t>
      </w:r>
      <w:r>
        <w:rPr>
          <w:rFonts w:ascii="Arial"/>
          <w:i/>
          <w:color w:val="FF0000"/>
        </w:rPr>
        <w:t>corporation</w:t>
      </w:r>
      <w:r>
        <w:rPr>
          <w:rFonts w:ascii="Arial"/>
        </w:rPr>
        <w:t>)</w:t>
      </w:r>
    </w:p>
    <w:p w14:paraId="61C8F950" w14:textId="77777777" w:rsidR="000F6D33" w:rsidRDefault="000F6D33">
      <w:pPr>
        <w:spacing w:before="9"/>
        <w:rPr>
          <w:rFonts w:ascii="Arial" w:eastAsia="Arial" w:hAnsi="Arial" w:cs="Arial"/>
          <w:sz w:val="32"/>
          <w:szCs w:val="32"/>
        </w:rPr>
      </w:pPr>
    </w:p>
    <w:p w14:paraId="16E8EB66" w14:textId="77777777" w:rsidR="00B7642A" w:rsidRDefault="00485B29">
      <w:pPr>
        <w:pStyle w:val="BodyText"/>
        <w:spacing w:line="280" w:lineRule="auto"/>
        <w:ind w:left="352" w:right="278"/>
        <w:jc w:val="center"/>
      </w:pPr>
      <w:r>
        <w:t>Giving STAR Power to Scientists, Technologists and Engineers and to People</w:t>
      </w:r>
      <w:r>
        <w:rPr>
          <w:spacing w:val="-37"/>
        </w:rPr>
        <w:t xml:space="preserve"> </w:t>
      </w:r>
      <w:r>
        <w:t>Who HelpThem</w:t>
      </w:r>
    </w:p>
    <w:p w14:paraId="76114B4D" w14:textId="009B64D3" w:rsidR="000F6D33" w:rsidRDefault="00485B29">
      <w:pPr>
        <w:pStyle w:val="BodyText"/>
        <w:spacing w:line="280" w:lineRule="auto"/>
        <w:ind w:left="352" w:right="278"/>
        <w:jc w:val="center"/>
        <w:rPr>
          <w:rFonts w:cs="Arial"/>
        </w:rPr>
      </w:pPr>
      <w:r>
        <w:t>1255Laird Blvd., Ste. 388-1, Mont-Royal, QC, Canada,</w:t>
      </w:r>
      <w:r>
        <w:rPr>
          <w:spacing w:val="-30"/>
        </w:rPr>
        <w:t xml:space="preserve"> </w:t>
      </w:r>
      <w:r>
        <w:t>H3P2T1</w:t>
      </w:r>
    </w:p>
    <w:p w14:paraId="1082AFA1" w14:textId="77777777" w:rsidR="000F6D33" w:rsidRDefault="00485B29">
      <w:pPr>
        <w:pStyle w:val="BodyText"/>
        <w:ind w:left="354" w:right="278"/>
        <w:jc w:val="center"/>
        <w:rPr>
          <w:rFonts w:cs="Arial"/>
        </w:rPr>
      </w:pPr>
      <w:r>
        <w:t>Toll-Free (N. America): +1-877-2-FLOGEN Tel: +1-514 807 8542 Fax: +1-514-344-0361;</w:t>
      </w:r>
      <w:r>
        <w:rPr>
          <w:spacing w:val="-32"/>
        </w:rPr>
        <w:t xml:space="preserve"> </w:t>
      </w:r>
      <w:r>
        <w:t>Web</w:t>
      </w:r>
    </w:p>
    <w:p w14:paraId="00986146" w14:textId="77777777" w:rsidR="000F6D33" w:rsidRDefault="00485B29">
      <w:pPr>
        <w:pStyle w:val="BodyText"/>
        <w:spacing w:before="37"/>
        <w:ind w:left="354" w:right="263"/>
        <w:jc w:val="center"/>
        <w:rPr>
          <w:rFonts w:cs="Arial"/>
        </w:rPr>
      </w:pPr>
      <w:r>
        <w:t>site</w:t>
      </w:r>
      <w:hyperlink r:id="rId19">
        <w:r>
          <w:t>:</w:t>
        </w:r>
        <w:r>
          <w:rPr>
            <w:color w:val="002E61"/>
          </w:rPr>
          <w:t>www.flogen.org</w:t>
        </w:r>
      </w:hyperlink>
      <w:r>
        <w:rPr>
          <w:color w:val="002E61"/>
          <w:spacing w:val="-19"/>
        </w:rPr>
        <w:t xml:space="preserve"> </w:t>
      </w:r>
      <w:r>
        <w:t>E-mail</w:t>
      </w:r>
      <w:hyperlink r:id="rId20">
        <w:r>
          <w:t>:</w:t>
        </w:r>
        <w:r>
          <w:rPr>
            <w:color w:val="002E61"/>
          </w:rPr>
          <w:t>secretary@flogen.org</w:t>
        </w:r>
      </w:hyperlink>
    </w:p>
    <w:sectPr w:rsidR="000F6D33" w:rsidSect="00063020">
      <w:pgSz w:w="12240" w:h="15840" w:code="1"/>
      <w:pgMar w:top="1360" w:right="1260" w:bottom="280" w:left="1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E51CD"/>
    <w:multiLevelType w:val="multilevel"/>
    <w:tmpl w:val="F51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78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F6D33"/>
    <w:rsid w:val="00005DC8"/>
    <w:rsid w:val="0001651A"/>
    <w:rsid w:val="000309D5"/>
    <w:rsid w:val="00042F40"/>
    <w:rsid w:val="00063020"/>
    <w:rsid w:val="00066424"/>
    <w:rsid w:val="000D79EA"/>
    <w:rsid w:val="000F6D33"/>
    <w:rsid w:val="0013300E"/>
    <w:rsid w:val="002210C0"/>
    <w:rsid w:val="002546CA"/>
    <w:rsid w:val="003C0BEF"/>
    <w:rsid w:val="003C1C05"/>
    <w:rsid w:val="003E3F64"/>
    <w:rsid w:val="0041697A"/>
    <w:rsid w:val="00424AF8"/>
    <w:rsid w:val="00447BB5"/>
    <w:rsid w:val="00447EBA"/>
    <w:rsid w:val="00485B29"/>
    <w:rsid w:val="004A0CF9"/>
    <w:rsid w:val="004C771B"/>
    <w:rsid w:val="004E025C"/>
    <w:rsid w:val="00520212"/>
    <w:rsid w:val="00552F2E"/>
    <w:rsid w:val="005734C0"/>
    <w:rsid w:val="0058564A"/>
    <w:rsid w:val="005D71A8"/>
    <w:rsid w:val="005E3F3C"/>
    <w:rsid w:val="00613951"/>
    <w:rsid w:val="006C1082"/>
    <w:rsid w:val="006E0306"/>
    <w:rsid w:val="006F11B7"/>
    <w:rsid w:val="00707BB9"/>
    <w:rsid w:val="00824D24"/>
    <w:rsid w:val="008323D7"/>
    <w:rsid w:val="00847A2D"/>
    <w:rsid w:val="0086196F"/>
    <w:rsid w:val="008762DD"/>
    <w:rsid w:val="008B27F5"/>
    <w:rsid w:val="008E7B5B"/>
    <w:rsid w:val="009163D5"/>
    <w:rsid w:val="00923261"/>
    <w:rsid w:val="009422C5"/>
    <w:rsid w:val="009A0474"/>
    <w:rsid w:val="009D3B1E"/>
    <w:rsid w:val="009D3DDC"/>
    <w:rsid w:val="009D75D9"/>
    <w:rsid w:val="00A5415E"/>
    <w:rsid w:val="00A66703"/>
    <w:rsid w:val="00B1024F"/>
    <w:rsid w:val="00B66E98"/>
    <w:rsid w:val="00B7642A"/>
    <w:rsid w:val="00BA60B3"/>
    <w:rsid w:val="00BB7BE7"/>
    <w:rsid w:val="00BE0A26"/>
    <w:rsid w:val="00C44FDD"/>
    <w:rsid w:val="00C6765F"/>
    <w:rsid w:val="00D15085"/>
    <w:rsid w:val="00D44718"/>
    <w:rsid w:val="00D46325"/>
    <w:rsid w:val="00D83E67"/>
    <w:rsid w:val="00D962E7"/>
    <w:rsid w:val="00E02B2B"/>
    <w:rsid w:val="00E0792B"/>
    <w:rsid w:val="00E10E9F"/>
    <w:rsid w:val="00E60A9C"/>
    <w:rsid w:val="00EA5225"/>
    <w:rsid w:val="00EE300F"/>
    <w:rsid w:val="00F25D8D"/>
    <w:rsid w:val="00F411B3"/>
    <w:rsid w:val="00FC667A"/>
    <w:rsid w:val="00FD4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3FA185"/>
  <w15:docId w15:val="{73AAAC59-B476-564E-92BE-DE178F76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3020"/>
    <w:rPr>
      <w:color w:val="0000FF" w:themeColor="hyperlink"/>
      <w:u w:val="single"/>
    </w:rPr>
  </w:style>
  <w:style w:type="character" w:styleId="UnresolvedMention">
    <w:name w:val="Unresolved Mention"/>
    <w:basedOn w:val="DefaultParagraphFont"/>
    <w:uiPriority w:val="99"/>
    <w:semiHidden/>
    <w:unhideWhenUsed/>
    <w:rsid w:val="00063020"/>
    <w:rPr>
      <w:color w:val="605E5C"/>
      <w:shd w:val="clear" w:color="auto" w:fill="E1DFDD"/>
    </w:rPr>
  </w:style>
  <w:style w:type="character" w:styleId="FollowedHyperlink">
    <w:name w:val="FollowedHyperlink"/>
    <w:basedOn w:val="DefaultParagraphFont"/>
    <w:uiPriority w:val="99"/>
    <w:semiHidden/>
    <w:unhideWhenUsed/>
    <w:rsid w:val="00C44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4784">
      <w:bodyDiv w:val="1"/>
      <w:marLeft w:val="0"/>
      <w:marRight w:val="0"/>
      <w:marTop w:val="0"/>
      <w:marBottom w:val="0"/>
      <w:divBdr>
        <w:top w:val="none" w:sz="0" w:space="0" w:color="auto"/>
        <w:left w:val="none" w:sz="0" w:space="0" w:color="auto"/>
        <w:bottom w:val="none" w:sz="0" w:space="0" w:color="auto"/>
        <w:right w:val="none" w:sz="0" w:space="0" w:color="auto"/>
      </w:divBdr>
    </w:div>
    <w:div w:id="1572959660">
      <w:bodyDiv w:val="1"/>
      <w:marLeft w:val="0"/>
      <w:marRight w:val="0"/>
      <w:marTop w:val="0"/>
      <w:marBottom w:val="0"/>
      <w:divBdr>
        <w:top w:val="none" w:sz="0" w:space="0" w:color="auto"/>
        <w:left w:val="none" w:sz="0" w:space="0" w:color="auto"/>
        <w:bottom w:val="none" w:sz="0" w:space="0" w:color="auto"/>
        <w:right w:val="none" w:sz="0" w:space="0" w:color="auto"/>
      </w:divBdr>
    </w:div>
    <w:div w:id="1747535545">
      <w:bodyDiv w:val="1"/>
      <w:marLeft w:val="0"/>
      <w:marRight w:val="0"/>
      <w:marTop w:val="0"/>
      <w:marBottom w:val="0"/>
      <w:divBdr>
        <w:top w:val="none" w:sz="0" w:space="0" w:color="auto"/>
        <w:left w:val="none" w:sz="0" w:space="0" w:color="auto"/>
        <w:bottom w:val="none" w:sz="0" w:space="0" w:color="auto"/>
        <w:right w:val="none" w:sz="0" w:space="0" w:color="auto"/>
      </w:divBdr>
    </w:div>
    <w:div w:id="179837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logen.org/sips2023//abstract_submission.php?p=35" TargetMode="External"/><Relationship Id="rId13" Type="http://schemas.openxmlformats.org/officeDocument/2006/relationships/hyperlink" Target="https://flogen.org/?p=110"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logen.org/sips2022/summit.php?id=52)" TargetMode="External"/><Relationship Id="rId12" Type="http://schemas.openxmlformats.org/officeDocument/2006/relationships/hyperlink" Target="https://flogen.org/?p=71" TargetMode="External"/><Relationship Id="rId17" Type="http://schemas.openxmlformats.org/officeDocument/2006/relationships/hyperlink" Target="https://flogen.org/?p=32&amp;an=2002" TargetMode="External"/><Relationship Id="rId2" Type="http://schemas.openxmlformats.org/officeDocument/2006/relationships/styles" Target="styles.xml"/><Relationship Id="rId16" Type="http://schemas.openxmlformats.org/officeDocument/2006/relationships/hyperlink" Target="https://www.flogen.org/?p=92" TargetMode="External"/><Relationship Id="rId20" Type="http://schemas.openxmlformats.org/officeDocument/2006/relationships/hyperlink" Target="mailto:secretary@flogen.org" TargetMode="External"/><Relationship Id="rId1" Type="http://schemas.openxmlformats.org/officeDocument/2006/relationships/numbering" Target="numbering.xml"/><Relationship Id="rId6" Type="http://schemas.openxmlformats.org/officeDocument/2006/relationships/hyperlink" Target="https://www.flogen.org/sips2023//Paulo_Santos_Assis.php" TargetMode="External"/><Relationship Id="rId11" Type="http://schemas.openxmlformats.org/officeDocument/2006/relationships/hyperlink" Target="https://www.youtube.com/watch?v=kUyfcO6QbKY" TargetMode="External"/><Relationship Id="rId5" Type="http://schemas.openxmlformats.org/officeDocument/2006/relationships/image" Target="media/image1.png"/><Relationship Id="rId15" Type="http://schemas.openxmlformats.org/officeDocument/2006/relationships/hyperlink" Target="https://www.flogen.org/?p=105" TargetMode="External"/><Relationship Id="rId10" Type="http://schemas.openxmlformats.org/officeDocument/2006/relationships/hyperlink" Target="https://bit.ly/3qRrdGt" TargetMode="External"/><Relationship Id="rId19" Type="http://schemas.openxmlformats.org/officeDocument/2006/relationships/hyperlink" Target="http://www.flogen.org/" TargetMode="External"/><Relationship Id="rId4" Type="http://schemas.openxmlformats.org/officeDocument/2006/relationships/webSettings" Target="webSettings.xml"/><Relationship Id="rId9" Type="http://schemas.openxmlformats.org/officeDocument/2006/relationships/hyperlink" Target="https://www.flogen.org/sips2023//pdf/Iron_General_Author_Invitation.pdf" TargetMode="External"/><Relationship Id="rId14" Type="http://schemas.openxmlformats.org/officeDocument/2006/relationships/hyperlink" Target="https://flogen.org/?p=7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Iron_General_Author_Invitation</dc:title>
  <dc:subject/>
  <dc:creator>Trissa</dc:creator>
  <cp:keywords/>
  <dc:description/>
  <cp:lastModifiedBy>Teresa Bechalani</cp:lastModifiedBy>
  <cp:revision>66</cp:revision>
  <dcterms:created xsi:type="dcterms:W3CDTF">2023-03-13T16:43:00Z</dcterms:created>
  <dcterms:modified xsi:type="dcterms:W3CDTF">2023-07-10T19:58:00Z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2022-10-11T10:00:00Z</vt:filetime>
  </property>
  <property fmtid="{D5CDD505-2E9C-101B-9397-08002B2CF9AE}" pid="3" name="Creator">
    <vt:lpwstr>Microsoft Word</vt:lpwstr>
  </property>
  <property fmtid="{D5CDD505-2E9C-101B-9397-08002B2CF9AE}" pid="4" name="LastSaved">
    <vt:filetime>2023-03-12T10:00:00Z</vt:filetime>
  </property>
</Properties>
</file>